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3D" w:rsidRDefault="001249FF" w:rsidP="00DF593D">
      <w:pPr>
        <w:spacing w:line="360" w:lineRule="auto"/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През първото полугодие</w:t>
      </w:r>
      <w:bookmarkStart w:id="0" w:name="_GoBack"/>
      <w:bookmarkEnd w:id="0"/>
      <w:r w:rsidR="00DF593D">
        <w:rPr>
          <w:szCs w:val="24"/>
          <w:lang w:val="bg-BG"/>
        </w:rPr>
        <w:t xml:space="preserve"> на 2020 година в инспектората</w:t>
      </w:r>
      <w:r w:rsidR="00DF593D">
        <w:rPr>
          <w:b/>
          <w:szCs w:val="24"/>
          <w:lang w:val="bg-BG"/>
        </w:rPr>
        <w:t xml:space="preserve"> </w:t>
      </w:r>
      <w:r w:rsidR="00DF593D" w:rsidRPr="00DF593D">
        <w:rPr>
          <w:szCs w:val="24"/>
          <w:lang w:val="bg-BG"/>
        </w:rPr>
        <w:t>постъпи един сигнал</w:t>
      </w:r>
      <w:r w:rsidR="00DF593D">
        <w:rPr>
          <w:szCs w:val="24"/>
          <w:lang w:val="bg-BG"/>
        </w:rPr>
        <w:t xml:space="preserve">, съдържащ данни за корупция. </w:t>
      </w:r>
    </w:p>
    <w:p w:rsidR="00DF593D" w:rsidRDefault="00DF593D" w:rsidP="00DF593D">
      <w:pPr>
        <w:spacing w:line="360" w:lineRule="auto"/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След извършена проверка, в съответствие с чл. 6, ал. 4, т. 9 от Правилник за дейността, структурата и организацията на Държавна агенция „Електронно управление“, сигналът, ведно със събраните доказателства е изпратен до органите на прокуратурата.</w:t>
      </w:r>
    </w:p>
    <w:p w:rsidR="00AF38DC" w:rsidRDefault="00AF38DC"/>
    <w:sectPr w:rsidR="00AF38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D"/>
    <w:rsid w:val="001249FF"/>
    <w:rsid w:val="00AF38DC"/>
    <w:rsid w:val="00D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14A7-8917-49D0-89EC-A307722A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3D"/>
    <w:pPr>
      <w:spacing w:after="0" w:line="240" w:lineRule="auto"/>
    </w:pPr>
    <w:rPr>
      <w:rFonts w:eastAsia="Times New Roman" w:cs="Times New Roman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Tsvetanova</dc:creator>
  <cp:keywords/>
  <dc:description/>
  <cp:lastModifiedBy>Boryana Tsvetanova</cp:lastModifiedBy>
  <cp:revision>2</cp:revision>
  <dcterms:created xsi:type="dcterms:W3CDTF">2020-07-21T09:57:00Z</dcterms:created>
  <dcterms:modified xsi:type="dcterms:W3CDTF">2020-07-21T10:11:00Z</dcterms:modified>
</cp:coreProperties>
</file>